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2124" w:right="0" w:hanging="2124"/>
        <w:jc w:val="left"/>
        <w:outlineLvl w:val="0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loha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ru-RU"/>
        </w:rPr>
        <w:t>.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ru-RU"/>
        </w:rPr>
        <w:t xml:space="preserve"> 8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ru-RU"/>
        </w:rPr>
        <w:t>:</w:t>
        <w:tab/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estn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vyhl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senie o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nepr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tomnosti konfliktu z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ujmov (Vzor)</w:t>
      </w: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432" w:right="0" w:firstLine="0"/>
        <w:jc w:val="left"/>
        <w:outlineLvl w:val="0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[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doplni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á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zov uch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á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dza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č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a</w:t>
      </w:r>
      <w:r>
        <w:rPr>
          <w:rFonts w:ascii="Arial" w:hAnsi="Arial"/>
          <w:sz w:val="20"/>
          <w:szCs w:val="20"/>
          <w:u w:color="000000"/>
          <w:rtl w:val="0"/>
        </w:rPr>
        <w:t>], zast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pen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[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doplni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  <w:lang w:val="it-IT"/>
        </w:rPr>
        <w:t>meno a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 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 xml:space="preserve">priezvisko 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š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  <w:lang w:val="it-IT"/>
        </w:rPr>
        <w:t>tatut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á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rneho z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á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stupcu</w:t>
      </w:r>
      <w:r>
        <w:rPr>
          <w:rFonts w:ascii="Arial" w:hAnsi="Arial"/>
          <w:sz w:val="20"/>
          <w:szCs w:val="20"/>
          <w:u w:color="000000"/>
          <w:rtl w:val="0"/>
        </w:rPr>
        <w:t>] ako uch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dza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, ktor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predlo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 xml:space="preserve">il ponuku do </w:t>
      </w:r>
      <w:r>
        <w:rPr>
          <w:rFonts w:ascii="Arial" w:hAnsi="Arial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kazky </w:t>
      </w:r>
      <w:r>
        <w:rPr>
          <w:rFonts w:ascii="Arial" w:hAnsi="Arial"/>
          <w:sz w:val="20"/>
          <w:szCs w:val="20"/>
          <w:u w:color="000000"/>
          <w:rtl w:val="0"/>
        </w:rPr>
        <w:t>na obstaranie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kazky (</w:t>
      </w:r>
      <w:r>
        <w:rPr>
          <w:rFonts w:ascii="Arial" w:hAnsi="Arial" w:hint="default"/>
          <w:sz w:val="20"/>
          <w:szCs w:val="20"/>
          <w:u w:color="000000"/>
          <w:rtl w:val="0"/>
        </w:rPr>
        <w:t>ď</w:t>
      </w:r>
      <w:r>
        <w:rPr>
          <w:rFonts w:ascii="Arial" w:hAnsi="Arial"/>
          <w:sz w:val="20"/>
          <w:szCs w:val="20"/>
          <w:u w:color="000000"/>
          <w:rtl w:val="0"/>
        </w:rPr>
        <w:t xml:space="preserve">alej len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verejn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úť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ž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) vyhl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senej </w:t>
      </w:r>
      <w:r>
        <w:rPr>
          <w:rFonts w:ascii="Arial" w:hAnsi="Arial"/>
          <w:sz w:val="20"/>
          <w:szCs w:val="20"/>
          <w:u w:color="000000"/>
          <w:rtl w:val="0"/>
        </w:rPr>
        <w:t>prij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om/vyhlasovate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 xml:space="preserve">om </w:t>
      </w:r>
      <w:r>
        <w:rPr>
          <w:rFonts w:ascii="Arial" w:hAnsi="Arial"/>
          <w:sz w:val="20"/>
          <w:szCs w:val="20"/>
          <w:u w:color="000000"/>
          <w:rtl w:val="0"/>
        </w:rPr>
        <w:t>RONA, a.s</w:t>
      </w:r>
      <w:r>
        <w:rPr>
          <w:rFonts w:ascii="Arial" w:hAnsi="Arial"/>
          <w:sz w:val="20"/>
          <w:szCs w:val="20"/>
          <w:u w:color="000000"/>
          <w:rtl w:val="0"/>
        </w:rPr>
        <w:t>, Schreiberova 365, 02061 Lednick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Rovne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, Slovensk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republika </w:t>
      </w:r>
      <w:r>
        <w:rPr>
          <w:rFonts w:ascii="Arial" w:hAnsi="Arial"/>
          <w:sz w:val="20"/>
          <w:szCs w:val="20"/>
          <w:u w:color="000000"/>
          <w:rtl w:val="0"/>
        </w:rPr>
        <w:t>(</w:t>
      </w:r>
      <w:r>
        <w:rPr>
          <w:rFonts w:ascii="Arial" w:hAnsi="Arial" w:hint="default"/>
          <w:sz w:val="20"/>
          <w:szCs w:val="20"/>
          <w:u w:color="000000"/>
          <w:rtl w:val="0"/>
        </w:rPr>
        <w:t>ď</w:t>
      </w:r>
      <w:r>
        <w:rPr>
          <w:rFonts w:ascii="Arial" w:hAnsi="Arial"/>
          <w:sz w:val="20"/>
          <w:szCs w:val="20"/>
          <w:u w:color="000000"/>
          <w:rtl w:val="0"/>
        </w:rPr>
        <w:t xml:space="preserve">alej len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verejn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obstar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ľ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) na obstaranie predmetu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kazky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sz w:val="20"/>
          <w:szCs w:val="20"/>
          <w:u w:color="000000"/>
          <w:rtl w:val="0"/>
        </w:rPr>
        <w:t>Zn</w:t>
      </w:r>
      <w:r>
        <w:rPr>
          <w:rFonts w:ascii="Arial" w:hAnsi="Arial" w:hint="default"/>
          <w:sz w:val="20"/>
          <w:szCs w:val="20"/>
          <w:u w:color="000000"/>
          <w:rtl w:val="0"/>
        </w:rPr>
        <w:t>íž</w:t>
      </w:r>
      <w:r>
        <w:rPr>
          <w:rFonts w:ascii="Arial" w:hAnsi="Arial"/>
          <w:sz w:val="20"/>
          <w:szCs w:val="20"/>
          <w:u w:color="000000"/>
          <w:rtl w:val="0"/>
        </w:rPr>
        <w:t>enie energetickej 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roc</w:t>
      </w:r>
      <w:r>
        <w:rPr>
          <w:rFonts w:ascii="Arial" w:hAnsi="Arial" w:hint="default"/>
          <w:sz w:val="20"/>
          <w:szCs w:val="20"/>
          <w:u w:color="000000"/>
          <w:rtl w:val="0"/>
        </w:rPr>
        <w:t>̌</w:t>
      </w:r>
      <w:r>
        <w:rPr>
          <w:rFonts w:ascii="Arial" w:hAnsi="Arial"/>
          <w:sz w:val="20"/>
          <w:szCs w:val="20"/>
          <w:u w:color="000000"/>
          <w:rtl w:val="0"/>
        </w:rPr>
        <w:t>nosti v podniku RONA a.s.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“  </w:t>
      </w:r>
      <w:r>
        <w:rPr>
          <w:rFonts w:ascii="Arial" w:hAnsi="Arial"/>
          <w:sz w:val="20"/>
          <w:szCs w:val="20"/>
          <w:u w:color="000000"/>
          <w:rtl w:val="0"/>
        </w:rPr>
        <w:t>(</w:t>
      </w:r>
      <w:r>
        <w:rPr>
          <w:rFonts w:ascii="Arial" w:hAnsi="Arial" w:hint="default"/>
          <w:sz w:val="20"/>
          <w:szCs w:val="20"/>
          <w:u w:color="000000"/>
          <w:rtl w:val="0"/>
        </w:rPr>
        <w:t>ď</w:t>
      </w:r>
      <w:r>
        <w:rPr>
          <w:rFonts w:ascii="Arial" w:hAnsi="Arial"/>
          <w:sz w:val="20"/>
          <w:szCs w:val="20"/>
          <w:u w:color="000000"/>
          <w:rtl w:val="0"/>
        </w:rPr>
        <w:t xml:space="preserve">alej len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kazka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)</w:t>
      </w:r>
      <w:r>
        <w:rPr>
          <w:rFonts w:ascii="Arial" w:hAnsi="Arial"/>
          <w:sz w:val="20"/>
          <w:szCs w:val="20"/>
          <w:u w:color="000000"/>
          <w:rtl w:val="0"/>
        </w:rPr>
        <w:t>,</w:t>
      </w: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mto</w:t>
      </w: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estne vyhlasujem,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e</w:t>
      </w: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v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vislosti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uveden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 postupom zad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vania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kazky:</w:t>
      </w:r>
    </w:p>
    <w:p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nevyv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jal som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nebudem vyv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iadnej osobe na strane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prij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a/vyhlasovate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, ktor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 alebo by mohla by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zainteresovan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zmysle ustanoven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§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23 ods. 3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kona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. 343/2015 Z.z. 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verejnom obstar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>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zmene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doplnen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niektor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konov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platnom znen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(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zainteresovan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osoba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) ak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vek aktivity,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vy mohli vies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hodneniu 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postavenia vo verejnej 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úť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i,</w:t>
      </w:r>
    </w:p>
    <w:p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neposkytol som a neposkytnem akejko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vek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len potencion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 zainteresovanej osobe priamo alebo nepriamo ak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vek finan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alebo vecn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hodu ako motiv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ciu alebo odmenu 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visiacu so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zadan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 tejto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kazky, </w:t>
      </w:r>
    </w:p>
    <w:p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budem bezodkladne informova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prij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a/vyhlasovate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a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akejko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vek situ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cii, ktor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 pova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za konflikt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ujmov alebo ktor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by mohla vies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ku konfliktu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ujmov kedyko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vek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priebehu procesu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predmetnej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kazky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,</w:t>
      </w:r>
    </w:p>
    <w:p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poskytnem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prij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ovi/vyhlasovate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ovi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v postupe t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ejto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kazky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presn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, pravdiv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pln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inform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cie.</w:t>
      </w: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</w:t>
      </w: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V [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doplni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miesto</w:t>
      </w:r>
      <w:r>
        <w:rPr>
          <w:rFonts w:ascii="Arial" w:hAnsi="Arial"/>
          <w:sz w:val="20"/>
          <w:szCs w:val="20"/>
          <w:u w:color="000000"/>
          <w:rtl w:val="0"/>
        </w:rPr>
        <w:t>] 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</w:rPr>
        <w:t>a [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doplni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á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tum</w:t>
      </w:r>
      <w:r>
        <w:rPr>
          <w:rFonts w:ascii="Arial" w:hAnsi="Arial"/>
          <w:sz w:val="20"/>
          <w:szCs w:val="20"/>
          <w:u w:color="000000"/>
          <w:rtl w:val="0"/>
        </w:rPr>
        <w:t>]</w:t>
      </w: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spacing w:line="264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                                                                                 </w:t>
        <w:tab/>
        <w:tab/>
        <w:tab/>
        <w:t xml:space="preserve"> –––––––––––––––––––––––––</w:t>
      </w:r>
      <w:r>
        <w:rPr>
          <w:rFonts w:ascii="Arial" w:hAnsi="Arial"/>
          <w:sz w:val="20"/>
          <w:szCs w:val="20"/>
          <w:u w:color="000000"/>
          <w:rtl w:val="0"/>
        </w:rPr>
        <w:t>-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spacing w:line="264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                                                                                                         </w:t>
        <w:tab/>
        <w:t xml:space="preserve">        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spacing w:line="264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c0c0c0"/>
          <w:rtl w:val="0"/>
        </w:rPr>
      </w:pPr>
      <w:r>
        <w:rPr>
          <w:rFonts w:ascii="Arial" w:cs="Arial" w:hAnsi="Arial" w:eastAsia="Arial"/>
          <w:sz w:val="20"/>
          <w:szCs w:val="20"/>
          <w:u w:color="000000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[doplni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  <w:lang w:val="it-IT"/>
        </w:rPr>
        <w:t>meno a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 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priezvisko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 xml:space="preserve">  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spacing w:line="264" w:lineRule="auto"/>
        <w:ind w:left="5664" w:right="0" w:firstLine="29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cs="Arial" w:hAnsi="Arial" w:eastAsia="Arial"/>
          <w:sz w:val="20"/>
          <w:szCs w:val="20"/>
          <w:u w:color="000000"/>
          <w:shd w:val="clear" w:color="auto" w:fill="c0c0c0"/>
          <w:rtl w:val="0"/>
        </w:rPr>
        <w:tab/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 xml:space="preserve">  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podpis opr</w:t>
      </w:r>
      <w:r>
        <w:rPr>
          <w:rFonts w:ascii="Arial" w:hAnsi="Arial" w:hint="default"/>
          <w:sz w:val="20"/>
          <w:szCs w:val="20"/>
          <w:u w:color="000000"/>
          <w:shd w:val="clear" w:color="auto" w:fill="c0c0c0"/>
          <w:rtl w:val="0"/>
        </w:rPr>
        <w:t>á</w:t>
      </w:r>
      <w:r>
        <w:rPr>
          <w:rFonts w:ascii="Arial" w:hAnsi="Arial"/>
          <w:sz w:val="20"/>
          <w:szCs w:val="20"/>
          <w:u w:color="000000"/>
          <w:shd w:val="clear" w:color="auto" w:fill="c0c0c0"/>
          <w:rtl w:val="0"/>
        </w:rPr>
        <w:t>vnenej osoby]</w:t>
      </w:r>
      <w:r>
        <w:rPr>
          <w:rFonts w:ascii="Arial" w:hAnsi="Arial"/>
          <w:sz w:val="20"/>
          <w:szCs w:val="20"/>
          <w:u w:color="000000"/>
          <w:rtl w:val="0"/>
        </w:rPr>
        <w:t xml:space="preserve"> </w:t>
      </w:r>
    </w:p>
    <w:p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20"/>
  </w:abstractNum>
  <w:abstractNum w:abstractNumId="1">
    <w:multiLevelType w:val="hybridMultilevel"/>
    <w:styleLink w:val="Importovaný štýl 20"/>
    <w:lvl w:ilvl="0">
      <w:start w:val="1"/>
      <w:numFmt w:val="bullet"/>
      <w:suff w:val="tab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147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291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363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507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579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217"/>
        </w:tabs>
        <w:ind w:left="65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štýl 20">
    <w:name w:val="Importovaný štýl 20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